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jc w:val="left"/>
              <w:rPr>
                <w:b/>
                <w:sz w:val="24"/>
                <w:szCs w:val="24"/>
              </w:rPr>
            </w:pPr>
            <w:r w:rsidRPr="00F9078D">
              <w:rPr>
                <w:b/>
                <w:sz w:val="24"/>
                <w:szCs w:val="24"/>
              </w:rPr>
              <w:t>II HEROES</w:t>
            </w:r>
          </w:p>
        </w:tc>
      </w:tr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F9078D" w:rsidRDefault="00D87203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sz w:val="24"/>
                <w:szCs w:val="24"/>
              </w:rPr>
              <w:t>12. 2B – Vocabulary and Grammar, Listening and Speaking</w:t>
            </w:r>
          </w:p>
        </w:tc>
      </w:tr>
      <w:tr w:rsidR="00D928BB" w:rsidRPr="00F9078D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F9078D" w:rsidRDefault="00702B86" w:rsidP="00107489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Поређење предмета, бића и појава. </w:t>
            </w:r>
            <w:r w:rsidR="00683BF5" w:rsidRPr="00F9078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D928BB" w:rsidRPr="00F9078D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F9078D" w:rsidRDefault="00683BF5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sz w:val="24"/>
                <w:szCs w:val="24"/>
              </w:rPr>
              <w:t>Обрада и у</w:t>
            </w:r>
            <w:r w:rsidR="00107489" w:rsidRPr="00F9078D">
              <w:rPr>
                <w:sz w:val="24"/>
                <w:szCs w:val="24"/>
              </w:rPr>
              <w:t xml:space="preserve">тврђивање </w:t>
            </w:r>
          </w:p>
        </w:tc>
      </w:tr>
      <w:tr w:rsidR="00D928BB" w:rsidRPr="00F9078D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683BF5" w:rsidRPr="00F9078D" w:rsidRDefault="00F9078D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изведу прилоге за начин иод придева</w:t>
            </w:r>
          </w:p>
          <w:p w:rsidR="00F9078D" w:rsidRPr="00F9078D" w:rsidRDefault="00F9078D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правилно пореде предмете, бића, појаве и радње користећи одговарајуће облике компарације придева и прилога</w:t>
            </w:r>
          </w:p>
          <w:p w:rsidR="00F9078D" w:rsidRPr="00F9078D" w:rsidRDefault="00F9078D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опишу једно непријатно искуство са путовања</w:t>
            </w:r>
          </w:p>
          <w:p w:rsidR="00F9078D" w:rsidRPr="00F9078D" w:rsidRDefault="00F9078D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испричају причу на основу задатих слика и израза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F9078D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Монолошка, дијалошка, аудитивна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E95C2D" w:rsidP="008B37FB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Фронтални, индивидуални, у пару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F9078D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53A78" w:rsidRPr="00F9078D" w:rsidRDefault="001A0529" w:rsidP="00683BF5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Презентује начин извођења прилога за начин од придева, укључујући и изузетке, а затим уводи поређење придева и прилога – једносложних, вишесложних и неоправилно поређење. </w:t>
            </w:r>
          </w:p>
          <w:p w:rsidR="001A0529" w:rsidRPr="00F9078D" w:rsidRDefault="001A0529" w:rsidP="001A0529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Зaједно са ученицима анализира примере и објашњења да та у уџбенику – </w:t>
            </w:r>
            <w:r w:rsidRPr="00F9078D">
              <w:rPr>
                <w:b/>
                <w:i/>
                <w:sz w:val="24"/>
                <w:szCs w:val="24"/>
              </w:rPr>
              <w:t>Grammar, page 30</w:t>
            </w:r>
            <w:r w:rsidRPr="00F9078D">
              <w:rPr>
                <w:sz w:val="24"/>
                <w:szCs w:val="24"/>
              </w:rPr>
              <w:t xml:space="preserve"> подстичући их на самостално извођење закључака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A436A3" w:rsidRPr="00F9078D" w:rsidRDefault="00702B86" w:rsidP="00702B86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На основу објашњења наставника покушавају самстално да изведу закључке о начину извођења прилога за начин од придева дајући и сами неке примере</w:t>
            </w:r>
          </w:p>
          <w:p w:rsidR="00702B86" w:rsidRPr="00F9078D" w:rsidRDefault="00702B86" w:rsidP="00702B86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Такође, заједно са наставником анализарају дате примере и објашњења у уџбенику која се односе на поређење прилога и придева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B53A78" w:rsidRPr="00F9078D" w:rsidRDefault="008937A5" w:rsidP="00B53A7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  <w:lang/>
              </w:rPr>
              <w:t xml:space="preserve">20 </w:t>
            </w:r>
            <w:r w:rsidR="00B53A78" w:rsidRPr="00F9078D">
              <w:rPr>
                <w:b/>
                <w:bCs/>
                <w:i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C0F3B" w:rsidRPr="00F9078D" w:rsidRDefault="001A0529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Даје упутсвата за вежбања</w:t>
            </w:r>
            <w:r w:rsidR="00702B86" w:rsidRPr="00F9078D">
              <w:rPr>
                <w:sz w:val="24"/>
                <w:szCs w:val="24"/>
              </w:rPr>
              <w:t xml:space="preserve"> </w:t>
            </w:r>
            <w:r w:rsidR="00702B86" w:rsidRPr="00F9078D">
              <w:rPr>
                <w:b/>
                <w:i/>
                <w:sz w:val="24"/>
                <w:szCs w:val="24"/>
              </w:rPr>
              <w:t>Practice/English in Use page 20</w:t>
            </w:r>
            <w:r w:rsidRPr="00F9078D">
              <w:rPr>
                <w:b/>
                <w:i/>
                <w:sz w:val="24"/>
                <w:szCs w:val="24"/>
              </w:rPr>
              <w:t xml:space="preserve">. </w:t>
            </w:r>
            <w:r w:rsidRPr="00F9078D">
              <w:rPr>
                <w:sz w:val="24"/>
                <w:szCs w:val="24"/>
              </w:rPr>
              <w:t>Прати ученике, коригује и помаже по потреби, додатно објашњава и прверава одговоре</w:t>
            </w:r>
          </w:p>
          <w:p w:rsidR="001A0529" w:rsidRPr="00F9078D" w:rsidRDefault="00702B86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Иницира дискусију на тему путовања у иностранство и евентуалних орблема који се могу десити</w:t>
            </w:r>
          </w:p>
          <w:p w:rsidR="00702B86" w:rsidRPr="00F9078D" w:rsidRDefault="00702B86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Даје упутства за вежбу слушања </w:t>
            </w:r>
            <w:r w:rsidRPr="00F9078D">
              <w:rPr>
                <w:b/>
                <w:i/>
                <w:sz w:val="24"/>
                <w:szCs w:val="24"/>
              </w:rPr>
              <w:t>Listening A/B/C/page 31,</w:t>
            </w:r>
            <w:r w:rsidRPr="00F9078D">
              <w:rPr>
                <w:sz w:val="24"/>
                <w:szCs w:val="24"/>
              </w:rPr>
              <w:t xml:space="preserve"> пушта аудио запис, а затим проверава одговоре ученика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CC0F3B" w:rsidRPr="00F9078D" w:rsidRDefault="00702B86" w:rsidP="00702B8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Допуњавају текст A Young Hero одговарајућим обликом придева и прилога датих у загарадама</w:t>
            </w:r>
          </w:p>
          <w:p w:rsidR="00702B86" w:rsidRPr="00F9078D" w:rsidRDefault="00702B86" w:rsidP="00702B8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Гласно читање, фронтална првера</w:t>
            </w:r>
          </w:p>
          <w:p w:rsidR="00702B86" w:rsidRPr="00F9078D" w:rsidRDefault="00702B86" w:rsidP="00702B8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Допуњавају реченице једном од три понуђење речи</w:t>
            </w:r>
          </w:p>
          <w:p w:rsidR="00702B86" w:rsidRPr="00F9078D" w:rsidRDefault="00702B86" w:rsidP="00702B8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Ућествују у разговору на тему путовања у иностранство и еветуалних проблема на које су наилазили или који се потенцијално могу десити</w:t>
            </w:r>
          </w:p>
          <w:p w:rsidR="00702B86" w:rsidRPr="00F9078D" w:rsidRDefault="00702B86" w:rsidP="00702B8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Слушају аудио запис на основу којег треба да кажу о чему Џејн говори Кели, а да затим за наведене тврдње одреде да ли су тачне или не и да образложе своје одговоре</w:t>
            </w:r>
          </w:p>
          <w:p w:rsidR="00702B86" w:rsidRPr="00F9078D" w:rsidRDefault="00702B86" w:rsidP="00702B86">
            <w:pPr>
              <w:pStyle w:val="ListParagraph"/>
              <w:rPr>
                <w:sz w:val="24"/>
                <w:szCs w:val="24"/>
              </w:rPr>
            </w:pPr>
          </w:p>
        </w:tc>
      </w:tr>
      <w:tr w:rsidR="00D928BB" w:rsidRPr="00F9078D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D928BB" w:rsidRPr="00F9078D" w:rsidRDefault="008937A5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15 </w:t>
            </w:r>
            <w:r w:rsidR="00D928BB" w:rsidRPr="00F9078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683BF5" w:rsidRPr="00F9078D" w:rsidRDefault="00702B8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b/>
                <w:i/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Упућује ученике на одељак </w:t>
            </w:r>
            <w:r w:rsidRPr="00F9078D">
              <w:rPr>
                <w:b/>
                <w:i/>
                <w:sz w:val="24"/>
                <w:szCs w:val="24"/>
              </w:rPr>
              <w:t>Speaking, page 31</w:t>
            </w:r>
            <w:r w:rsidRPr="00F9078D">
              <w:rPr>
                <w:sz w:val="24"/>
                <w:szCs w:val="24"/>
              </w:rPr>
              <w:t xml:space="preserve"> и објашњава ученицима да на основу датих слика и задатих речи и фраза треба да измисле причу коју ће касније испричати разреду. Услов је да причу почну са </w:t>
            </w:r>
            <w:r w:rsidRPr="00F9078D">
              <w:rPr>
                <w:b/>
                <w:i/>
                <w:sz w:val="24"/>
                <w:szCs w:val="24"/>
              </w:rPr>
              <w:t xml:space="preserve">It was a nice sunny day, so Penny went for a ride on her horse, Rolf. </w:t>
            </w:r>
          </w:p>
          <w:p w:rsidR="00702B86" w:rsidRPr="00F9078D" w:rsidRDefault="00702B8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Слуша приче ученика, похваљује их и зхаваљује им се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F9078D" w:rsidRDefault="00702B86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У паровима, измишљају причу на основу задатих слика, користећи такође задате изразе и фразе, а затим је причају разреду наизменично.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Провера остварености </w:t>
            </w:r>
            <w:r w:rsidRPr="00F9078D">
              <w:rPr>
                <w:b/>
                <w:bCs/>
                <w:sz w:val="24"/>
                <w:szCs w:val="24"/>
              </w:rPr>
              <w:lastRenderedPageBreak/>
              <w:t>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lastRenderedPageBreak/>
              <w:t>посматрање и бележење одговора ученика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lastRenderedPageBreak/>
              <w:t>усмена и писмена језичка вежбања/задаци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F9078D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F9078D" w:rsidRDefault="00D928BB" w:rsidP="00D928BB">
      <w:pPr>
        <w:rPr>
          <w:sz w:val="24"/>
          <w:szCs w:val="24"/>
        </w:rPr>
      </w:pPr>
    </w:p>
    <w:p w:rsidR="00C73852" w:rsidRPr="00F9078D" w:rsidRDefault="00C73852">
      <w:pPr>
        <w:rPr>
          <w:sz w:val="24"/>
          <w:szCs w:val="24"/>
        </w:rPr>
      </w:pPr>
    </w:p>
    <w:sectPr w:rsidR="00C73852" w:rsidRPr="00F9078D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EDF" w:rsidRDefault="00DA0EDF" w:rsidP="007F5B4D">
      <w:pPr>
        <w:spacing w:after="0" w:line="240" w:lineRule="auto"/>
      </w:pPr>
      <w:r>
        <w:separator/>
      </w:r>
    </w:p>
  </w:endnote>
  <w:endnote w:type="continuationSeparator" w:id="1">
    <w:p w:rsidR="00DA0EDF" w:rsidRDefault="00DA0EDF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EDF" w:rsidRDefault="00DA0EDF" w:rsidP="007F5B4D">
      <w:pPr>
        <w:spacing w:after="0" w:line="240" w:lineRule="auto"/>
      </w:pPr>
      <w:r>
        <w:separator/>
      </w:r>
    </w:p>
  </w:footnote>
  <w:footnote w:type="continuationSeparator" w:id="1">
    <w:p w:rsidR="00DA0EDF" w:rsidRDefault="00DA0EDF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F500A1C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090308"/>
    <w:rsid w:val="00107489"/>
    <w:rsid w:val="001A0529"/>
    <w:rsid w:val="00321FF5"/>
    <w:rsid w:val="00393090"/>
    <w:rsid w:val="004214D9"/>
    <w:rsid w:val="00612D09"/>
    <w:rsid w:val="0066395C"/>
    <w:rsid w:val="00683BF5"/>
    <w:rsid w:val="006E2EEE"/>
    <w:rsid w:val="00702B86"/>
    <w:rsid w:val="007F5B4D"/>
    <w:rsid w:val="0086043F"/>
    <w:rsid w:val="008937A5"/>
    <w:rsid w:val="00893842"/>
    <w:rsid w:val="008B37FB"/>
    <w:rsid w:val="00950996"/>
    <w:rsid w:val="009C7A12"/>
    <w:rsid w:val="00A436A3"/>
    <w:rsid w:val="00B04D84"/>
    <w:rsid w:val="00B53A78"/>
    <w:rsid w:val="00BC7579"/>
    <w:rsid w:val="00C73852"/>
    <w:rsid w:val="00CC0F3B"/>
    <w:rsid w:val="00CD5398"/>
    <w:rsid w:val="00D05AAA"/>
    <w:rsid w:val="00D651BB"/>
    <w:rsid w:val="00D87203"/>
    <w:rsid w:val="00D928BB"/>
    <w:rsid w:val="00DA0EDF"/>
    <w:rsid w:val="00DB0B36"/>
    <w:rsid w:val="00E0342C"/>
    <w:rsid w:val="00E22C4B"/>
    <w:rsid w:val="00E95C2D"/>
    <w:rsid w:val="00F9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2022-08-08T16:06:00Z</dcterms:created>
  <dcterms:modified xsi:type="dcterms:W3CDTF">2022-08-08T16:39:00Z</dcterms:modified>
</cp:coreProperties>
</file>